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77777777" w:rsidR="0074236A" w:rsidRPr="00C85921" w:rsidRDefault="004B5309" w:rsidP="0074236A">
      <w:pPr>
        <w:outlineLvl w:val="0"/>
        <w:rPr>
          <w:rFonts w:ascii="Verdana" w:hAnsi="Verdana"/>
          <w:b/>
          <w:color w:val="000000"/>
          <w:sz w:val="32"/>
          <w:szCs w:val="32"/>
          <w:lang w:val="en-GB"/>
        </w:rPr>
      </w:pPr>
      <w:r w:rsidRPr="00C85921">
        <w:rPr>
          <w:rFonts w:ascii="Verdana" w:hAnsi="Verdana"/>
          <w:b/>
          <w:noProof/>
          <w:color w:val="000000"/>
          <w:sz w:val="32"/>
          <w:szCs w:val="32"/>
        </w:rPr>
        <w:drawing>
          <wp:anchor distT="0" distB="0" distL="114300" distR="114300" simplePos="0" relativeHeight="251658240" behindDoc="0" locked="0" layoutInCell="1" allowOverlap="1" wp14:anchorId="761736F6" wp14:editId="7F8B41C0">
            <wp:simplePos x="0" y="0"/>
            <wp:positionH relativeFrom="page">
              <wp:posOffset>-247650</wp:posOffset>
            </wp:positionH>
            <wp:positionV relativeFrom="page">
              <wp:posOffset>744855</wp:posOffset>
            </wp:positionV>
            <wp:extent cx="7560000" cy="312000"/>
            <wp:effectExtent l="0" t="0" r="3175"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28A0092B-C50C-407E-A947-70E740481C1C}">
                          <a14:useLocalDpi xmlns:a14="http://schemas.microsoft.com/office/drawing/2010/main" val="0"/>
                        </a:ext>
                      </a:extLst>
                    </a:blip>
                    <a:stretch>
                      <a:fillRect/>
                    </a:stretch>
                  </pic:blipFill>
                  <pic:spPr>
                    <a:xfrm>
                      <a:off x="0" y="0"/>
                      <a:ext cx="7560000" cy="31200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C85921" w:rsidRDefault="0074236A" w:rsidP="0074236A">
      <w:pPr>
        <w:outlineLvl w:val="0"/>
        <w:rPr>
          <w:rFonts w:ascii="Verdana" w:hAnsi="Verdana"/>
          <w:b/>
          <w:color w:val="000000"/>
          <w:sz w:val="32"/>
          <w:szCs w:val="32"/>
          <w:lang w:val="en-GB"/>
        </w:rPr>
      </w:pPr>
    </w:p>
    <w:p w14:paraId="761730F8" w14:textId="77777777" w:rsidR="0074236A" w:rsidRPr="00C85921" w:rsidRDefault="0074236A" w:rsidP="0074236A">
      <w:pPr>
        <w:outlineLvl w:val="0"/>
        <w:rPr>
          <w:rFonts w:ascii="Verdana" w:hAnsi="Verdana"/>
          <w:b/>
          <w:color w:val="000000"/>
          <w:sz w:val="28"/>
          <w:lang w:val="en-GB"/>
        </w:rPr>
      </w:pPr>
    </w:p>
    <w:p w14:paraId="7F51DCCD" w14:textId="77777777" w:rsidR="00440EF8" w:rsidRPr="00C85921" w:rsidRDefault="00440EF8" w:rsidP="00440EF8">
      <w:pPr>
        <w:rPr>
          <w:lang w:val="en-GB"/>
        </w:rPr>
      </w:pPr>
    </w:p>
    <w:p w14:paraId="0290A2BB" w14:textId="77777777" w:rsidR="00440EF8" w:rsidRPr="00C85921" w:rsidRDefault="00440EF8" w:rsidP="00440EF8">
      <w:pPr>
        <w:rPr>
          <w:lang w:val="en-GB"/>
        </w:rPr>
      </w:pPr>
    </w:p>
    <w:p w14:paraId="01BF95F6" w14:textId="77777777" w:rsidR="00440EF8" w:rsidRPr="00C85921" w:rsidRDefault="00440EF8" w:rsidP="00440EF8">
      <w:pPr>
        <w:rPr>
          <w:lang w:val="en-GB"/>
        </w:rPr>
      </w:pPr>
    </w:p>
    <w:p w14:paraId="2DE8B06C" w14:textId="77777777" w:rsidR="00440EF8" w:rsidRPr="00C85921" w:rsidRDefault="00440EF8" w:rsidP="00440EF8">
      <w:pPr>
        <w:rPr>
          <w:lang w:val="en-GB"/>
        </w:rPr>
      </w:pPr>
    </w:p>
    <w:p w14:paraId="20AB4FAB" w14:textId="77777777" w:rsidR="00440EF8" w:rsidRPr="00C85921" w:rsidRDefault="00440EF8" w:rsidP="00440EF8">
      <w:pPr>
        <w:rPr>
          <w:lang w:val="en-GB"/>
        </w:rPr>
      </w:pPr>
    </w:p>
    <w:p w14:paraId="671C1342" w14:textId="77777777" w:rsidR="00440EF8" w:rsidRPr="00C85921" w:rsidRDefault="00440EF8" w:rsidP="00440EF8">
      <w:pPr>
        <w:spacing w:after="120" w:line="360" w:lineRule="auto"/>
        <w:rPr>
          <w:rFonts w:ascii="Verdana" w:hAnsi="Verdana"/>
          <w:sz w:val="24"/>
          <w:szCs w:val="24"/>
          <w:lang w:val="en-GB"/>
        </w:rPr>
      </w:pPr>
    </w:p>
    <w:p w14:paraId="7F6090B3" w14:textId="0D6B7796" w:rsidR="00BC57C6" w:rsidRPr="00C85921" w:rsidRDefault="00C0637C" w:rsidP="00440EF8">
      <w:pPr>
        <w:tabs>
          <w:tab w:val="left" w:pos="9094"/>
        </w:tabs>
        <w:spacing w:line="260" w:lineRule="atLeast"/>
        <w:jc w:val="both"/>
        <w:rPr>
          <w:rFonts w:asciiTheme="minorHAnsi" w:hAnsiTheme="minorHAnsi" w:cstheme="minorHAnsi"/>
          <w:b/>
          <w:sz w:val="32"/>
          <w:szCs w:val="18"/>
          <w:lang w:val="en-GB"/>
        </w:rPr>
      </w:pPr>
      <w:r>
        <w:rPr>
          <w:rFonts w:asciiTheme="minorHAnsi" w:hAnsiTheme="minorHAnsi" w:cstheme="minorHAnsi"/>
          <w:b/>
          <w:sz w:val="32"/>
          <w:szCs w:val="18"/>
          <w:lang w:val="en-GB"/>
        </w:rPr>
        <w:t>Annex</w:t>
      </w:r>
      <w:r w:rsidR="00BC57C6" w:rsidRPr="00C85921">
        <w:rPr>
          <w:rFonts w:asciiTheme="minorHAnsi" w:hAnsiTheme="minorHAnsi" w:cstheme="minorHAnsi"/>
          <w:b/>
          <w:sz w:val="32"/>
          <w:szCs w:val="18"/>
          <w:lang w:val="en-GB"/>
        </w:rPr>
        <w:t xml:space="preserve"> B0</w:t>
      </w:r>
      <w:r>
        <w:rPr>
          <w:rFonts w:asciiTheme="minorHAnsi" w:hAnsiTheme="minorHAnsi" w:cstheme="minorHAnsi"/>
          <w:b/>
          <w:sz w:val="32"/>
          <w:szCs w:val="18"/>
          <w:lang w:val="en-GB"/>
        </w:rPr>
        <w:t>2</w:t>
      </w:r>
      <w:r w:rsidR="00BC57C6" w:rsidRPr="00C85921">
        <w:rPr>
          <w:rFonts w:asciiTheme="minorHAnsi" w:hAnsiTheme="minorHAnsi" w:cstheme="minorHAnsi"/>
          <w:b/>
          <w:sz w:val="32"/>
          <w:szCs w:val="18"/>
          <w:lang w:val="en-GB"/>
        </w:rPr>
        <w:t xml:space="preserve"> </w:t>
      </w:r>
    </w:p>
    <w:p w14:paraId="6DC2CE68" w14:textId="77777777" w:rsidR="00EA6830" w:rsidRPr="00C85921" w:rsidRDefault="00EA6830" w:rsidP="00440EF8">
      <w:pPr>
        <w:tabs>
          <w:tab w:val="left" w:pos="9094"/>
        </w:tabs>
        <w:spacing w:line="260" w:lineRule="atLeast"/>
        <w:jc w:val="both"/>
        <w:rPr>
          <w:rFonts w:asciiTheme="minorHAnsi" w:hAnsiTheme="minorHAnsi" w:cstheme="minorHAnsi"/>
          <w:b/>
          <w:sz w:val="32"/>
          <w:szCs w:val="32"/>
          <w:lang w:val="en-GB"/>
        </w:rPr>
      </w:pPr>
    </w:p>
    <w:p w14:paraId="07A697D7" w14:textId="7E52E381" w:rsidR="00440EF8" w:rsidRPr="00C85921" w:rsidRDefault="00C0637C" w:rsidP="00C0637C">
      <w:pPr>
        <w:tabs>
          <w:tab w:val="left" w:pos="9094"/>
        </w:tabs>
        <w:spacing w:line="260" w:lineRule="atLeast"/>
        <w:rPr>
          <w:b/>
          <w:sz w:val="32"/>
          <w:szCs w:val="32"/>
          <w:lang w:val="en-GB"/>
        </w:rPr>
      </w:pPr>
      <w:r w:rsidRPr="00C0637C">
        <w:rPr>
          <w:rFonts w:asciiTheme="minorHAnsi" w:hAnsiTheme="minorHAnsi" w:cstheme="minorHAnsi"/>
          <w:b/>
          <w:sz w:val="32"/>
          <w:szCs w:val="32"/>
          <w:lang w:val="en-GB"/>
        </w:rPr>
        <w:t>Declaration as to Reliance on Technical and Professional Competence of Third Party or Parties</w:t>
      </w:r>
      <w:r w:rsidR="00612DE5" w:rsidRPr="00C85921">
        <w:rPr>
          <w:rFonts w:asciiTheme="minorHAnsi" w:hAnsiTheme="minorHAnsi" w:cstheme="minorHAnsi"/>
          <w:b/>
          <w:sz w:val="32"/>
          <w:szCs w:val="32"/>
          <w:lang w:val="en-GB"/>
        </w:rPr>
        <w:t xml:space="preserve"> </w:t>
      </w:r>
    </w:p>
    <w:p w14:paraId="1D1BD75E" w14:textId="77777777" w:rsidR="00440EF8" w:rsidRPr="00C85921" w:rsidRDefault="00440EF8" w:rsidP="00440EF8">
      <w:pPr>
        <w:tabs>
          <w:tab w:val="left" w:pos="9094"/>
        </w:tabs>
        <w:spacing w:line="260" w:lineRule="atLeast"/>
        <w:jc w:val="both"/>
        <w:rPr>
          <w:b/>
          <w:sz w:val="32"/>
          <w:szCs w:val="32"/>
          <w:lang w:val="en-GB"/>
        </w:rPr>
      </w:pPr>
    </w:p>
    <w:p w14:paraId="5021F6D5" w14:textId="77777777" w:rsidR="00440EF8" w:rsidRPr="00C85921" w:rsidRDefault="00440EF8" w:rsidP="00440EF8">
      <w:pPr>
        <w:tabs>
          <w:tab w:val="left" w:pos="9094"/>
        </w:tabs>
        <w:spacing w:line="260" w:lineRule="atLeast"/>
        <w:jc w:val="both"/>
        <w:rPr>
          <w:b/>
          <w:sz w:val="32"/>
          <w:szCs w:val="32"/>
          <w:lang w:val="en-GB"/>
        </w:rPr>
      </w:pPr>
    </w:p>
    <w:p w14:paraId="6810ADEB" w14:textId="77777777" w:rsidR="00440EF8" w:rsidRPr="00C85921" w:rsidRDefault="00440EF8" w:rsidP="00440EF8">
      <w:pPr>
        <w:spacing w:after="120" w:line="360" w:lineRule="auto"/>
        <w:rPr>
          <w:rFonts w:ascii="Verdana" w:hAnsi="Verdana"/>
          <w:sz w:val="24"/>
          <w:szCs w:val="24"/>
          <w:lang w:val="en-GB"/>
        </w:rPr>
      </w:pPr>
    </w:p>
    <w:p w14:paraId="62ED0E53" w14:textId="77777777" w:rsidR="00440EF8" w:rsidRPr="00C85921" w:rsidRDefault="00440EF8" w:rsidP="00440EF8">
      <w:pPr>
        <w:spacing w:after="120" w:line="360" w:lineRule="auto"/>
        <w:rPr>
          <w:rFonts w:ascii="Verdana" w:hAnsi="Verdana"/>
          <w:sz w:val="24"/>
          <w:szCs w:val="24"/>
          <w:lang w:val="en-GB"/>
        </w:rPr>
      </w:pPr>
    </w:p>
    <w:p w14:paraId="3B4B6CF4" w14:textId="77777777" w:rsidR="00440EF8" w:rsidRPr="00C85921" w:rsidRDefault="00440EF8" w:rsidP="00440EF8">
      <w:pPr>
        <w:spacing w:after="120" w:line="360" w:lineRule="auto"/>
        <w:rPr>
          <w:rFonts w:ascii="Verdana" w:hAnsi="Verdana"/>
          <w:sz w:val="24"/>
          <w:szCs w:val="24"/>
          <w:lang w:val="en-GB"/>
        </w:rPr>
      </w:pPr>
    </w:p>
    <w:p w14:paraId="579FAE92" w14:textId="4CE45DB7" w:rsidR="00440EF8" w:rsidRPr="00C85921" w:rsidRDefault="00440EF8" w:rsidP="00440EF8">
      <w:pPr>
        <w:tabs>
          <w:tab w:val="left" w:pos="9094"/>
        </w:tabs>
        <w:spacing w:after="120" w:line="360" w:lineRule="auto"/>
        <w:rPr>
          <w:rFonts w:ascii="Verdana" w:hAnsi="Verdana"/>
          <w:b/>
          <w:color w:val="000000"/>
          <w:sz w:val="28"/>
          <w:szCs w:val="28"/>
          <w:lang w:val="en-GB"/>
        </w:rPr>
      </w:pPr>
    </w:p>
    <w:p w14:paraId="6FEC15D6" w14:textId="2DA0F3E3" w:rsidR="00BC57C6" w:rsidRPr="00C85921" w:rsidRDefault="00FF764A" w:rsidP="00440EF8">
      <w:pPr>
        <w:tabs>
          <w:tab w:val="left" w:pos="9094"/>
        </w:tabs>
        <w:spacing w:after="120" w:line="360" w:lineRule="auto"/>
        <w:rPr>
          <w:rFonts w:ascii="Verdana" w:hAnsi="Verdana"/>
          <w:b/>
          <w:color w:val="000000"/>
          <w:sz w:val="28"/>
          <w:szCs w:val="28"/>
          <w:lang w:val="en-GB"/>
        </w:rPr>
      </w:pPr>
      <w:r w:rsidRPr="006B3C8B">
        <w:rPr>
          <w:rFonts w:asciiTheme="minorHAnsi" w:hAnsiTheme="minorHAnsi" w:cstheme="minorHAnsi"/>
          <w:sz w:val="18"/>
          <w:lang w:val="en-GB"/>
        </w:rPr>
        <w:t xml:space="preserve">N.B. Tenderer should </w:t>
      </w:r>
      <w:r w:rsidRPr="006B3C8B">
        <w:rPr>
          <w:rFonts w:asciiTheme="minorHAnsi" w:hAnsiTheme="minorHAnsi" w:cstheme="minorHAnsi"/>
          <w:sz w:val="18"/>
          <w:u w:val="single"/>
          <w:lang w:val="en-GB"/>
        </w:rPr>
        <w:t>not</w:t>
      </w:r>
      <w:r w:rsidRPr="006B3C8B">
        <w:rPr>
          <w:rFonts w:asciiTheme="minorHAnsi" w:hAnsiTheme="minorHAnsi" w:cstheme="minorHAnsi"/>
          <w:sz w:val="18"/>
          <w:lang w:val="en-GB"/>
        </w:rPr>
        <w:t xml:space="preserve"> enclose this page upon submission of the Tender</w:t>
      </w:r>
    </w:p>
    <w:p w14:paraId="6C6669A2" w14:textId="2FEF68FC" w:rsidR="00BC57C6" w:rsidRPr="00C85921" w:rsidRDefault="00BC57C6" w:rsidP="00440EF8">
      <w:pPr>
        <w:tabs>
          <w:tab w:val="left" w:pos="9094"/>
        </w:tabs>
        <w:spacing w:after="120" w:line="360" w:lineRule="auto"/>
        <w:rPr>
          <w:rFonts w:ascii="Verdana" w:hAnsi="Verdana"/>
          <w:b/>
          <w:color w:val="000000"/>
          <w:sz w:val="28"/>
          <w:szCs w:val="28"/>
          <w:lang w:val="en-GB"/>
        </w:rPr>
      </w:pPr>
    </w:p>
    <w:p w14:paraId="0E9B4C37" w14:textId="77777777" w:rsidR="00BC57C6" w:rsidRPr="00C85921" w:rsidRDefault="00BC57C6" w:rsidP="00440EF8">
      <w:pPr>
        <w:tabs>
          <w:tab w:val="left" w:pos="9094"/>
        </w:tabs>
        <w:spacing w:after="120" w:line="360" w:lineRule="auto"/>
        <w:rPr>
          <w:rFonts w:ascii="Verdana" w:hAnsi="Verdana"/>
          <w:b/>
          <w:color w:val="000000"/>
          <w:sz w:val="28"/>
          <w:szCs w:val="28"/>
          <w:lang w:val="en-GB"/>
        </w:rPr>
      </w:pPr>
    </w:p>
    <w:p w14:paraId="23F90064" w14:textId="77777777" w:rsidR="00440EF8" w:rsidRPr="00C85921" w:rsidRDefault="00440EF8" w:rsidP="00440EF8">
      <w:pPr>
        <w:tabs>
          <w:tab w:val="left" w:pos="2410"/>
          <w:tab w:val="left" w:pos="2552"/>
          <w:tab w:val="left" w:pos="3828"/>
        </w:tabs>
        <w:spacing w:after="120" w:line="360" w:lineRule="auto"/>
        <w:rPr>
          <w:rFonts w:ascii="Verdana" w:hAnsi="Verdana"/>
          <w:b/>
          <w:color w:val="000000"/>
          <w:szCs w:val="24"/>
          <w:lang w:val="en-GB"/>
        </w:rPr>
      </w:pPr>
    </w:p>
    <w:p w14:paraId="2290BEA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35C0FF3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5130BA48" w14:textId="77777777" w:rsidR="002565E0" w:rsidRDefault="002565E0" w:rsidP="00440EF8">
      <w:pPr>
        <w:spacing w:line="260" w:lineRule="atLeast"/>
        <w:outlineLvl w:val="0"/>
        <w:rPr>
          <w:rFonts w:asciiTheme="minorHAnsi" w:hAnsiTheme="minorHAnsi" w:cstheme="minorHAnsi"/>
          <w:b/>
          <w:sz w:val="28"/>
          <w:szCs w:val="28"/>
          <w:lang w:val="en-GB"/>
        </w:rPr>
      </w:pPr>
    </w:p>
    <w:p w14:paraId="74194319" w14:textId="77777777" w:rsidR="002565E0" w:rsidRDefault="002565E0" w:rsidP="00440EF8">
      <w:pPr>
        <w:spacing w:line="260" w:lineRule="atLeast"/>
        <w:outlineLvl w:val="0"/>
        <w:rPr>
          <w:rFonts w:asciiTheme="minorHAnsi" w:hAnsiTheme="minorHAnsi" w:cstheme="minorHAnsi"/>
          <w:b/>
          <w:sz w:val="28"/>
          <w:szCs w:val="28"/>
          <w:lang w:val="en-GB"/>
        </w:rPr>
      </w:pPr>
    </w:p>
    <w:p w14:paraId="36DC8B64" w14:textId="77777777" w:rsidR="002565E0" w:rsidRDefault="002565E0" w:rsidP="00440EF8">
      <w:pPr>
        <w:spacing w:line="260" w:lineRule="atLeast"/>
        <w:outlineLvl w:val="0"/>
        <w:rPr>
          <w:rFonts w:asciiTheme="minorHAnsi" w:hAnsiTheme="minorHAnsi" w:cstheme="minorHAnsi"/>
          <w:b/>
          <w:sz w:val="28"/>
          <w:szCs w:val="28"/>
          <w:lang w:val="en-GB"/>
        </w:rPr>
      </w:pPr>
    </w:p>
    <w:p w14:paraId="2D552B7B" w14:textId="77777777" w:rsidR="002565E0" w:rsidRDefault="002565E0" w:rsidP="00440EF8">
      <w:pPr>
        <w:spacing w:line="260" w:lineRule="atLeast"/>
        <w:outlineLvl w:val="0"/>
        <w:rPr>
          <w:rFonts w:asciiTheme="minorHAnsi" w:hAnsiTheme="minorHAnsi" w:cstheme="minorHAnsi"/>
          <w:b/>
          <w:sz w:val="28"/>
          <w:szCs w:val="28"/>
          <w:lang w:val="en-GB"/>
        </w:rPr>
      </w:pPr>
    </w:p>
    <w:p w14:paraId="25229001" w14:textId="77777777" w:rsidR="002565E0" w:rsidRDefault="002565E0" w:rsidP="00440EF8">
      <w:pPr>
        <w:spacing w:line="260" w:lineRule="atLeast"/>
        <w:outlineLvl w:val="0"/>
        <w:rPr>
          <w:rFonts w:asciiTheme="minorHAnsi" w:hAnsiTheme="minorHAnsi" w:cstheme="minorHAnsi"/>
          <w:b/>
          <w:sz w:val="28"/>
          <w:szCs w:val="28"/>
          <w:lang w:val="en-GB"/>
        </w:rPr>
      </w:pPr>
    </w:p>
    <w:p w14:paraId="76133129" w14:textId="77777777" w:rsidR="002565E0" w:rsidRDefault="002565E0" w:rsidP="00440EF8">
      <w:pPr>
        <w:spacing w:line="260" w:lineRule="atLeast"/>
        <w:outlineLvl w:val="0"/>
        <w:rPr>
          <w:rFonts w:asciiTheme="minorHAnsi" w:hAnsiTheme="minorHAnsi" w:cstheme="minorHAnsi"/>
          <w:b/>
          <w:sz w:val="28"/>
          <w:szCs w:val="28"/>
          <w:lang w:val="en-GB"/>
        </w:rPr>
      </w:pPr>
    </w:p>
    <w:p w14:paraId="343DC362" w14:textId="77777777" w:rsidR="002565E0" w:rsidRDefault="002565E0" w:rsidP="00440EF8">
      <w:pPr>
        <w:spacing w:line="260" w:lineRule="atLeast"/>
        <w:outlineLvl w:val="0"/>
        <w:rPr>
          <w:rFonts w:asciiTheme="minorHAnsi" w:hAnsiTheme="minorHAnsi" w:cstheme="minorHAnsi"/>
          <w:b/>
          <w:sz w:val="28"/>
          <w:szCs w:val="28"/>
          <w:lang w:val="en-GB"/>
        </w:rPr>
      </w:pPr>
    </w:p>
    <w:p w14:paraId="24C44268" w14:textId="77777777" w:rsidR="002565E0" w:rsidRDefault="002565E0" w:rsidP="00440EF8">
      <w:pPr>
        <w:spacing w:line="260" w:lineRule="atLeast"/>
        <w:outlineLvl w:val="0"/>
        <w:rPr>
          <w:rFonts w:asciiTheme="minorHAnsi" w:hAnsiTheme="minorHAnsi" w:cstheme="minorHAnsi"/>
          <w:b/>
          <w:sz w:val="28"/>
          <w:szCs w:val="28"/>
          <w:lang w:val="en-GB"/>
        </w:rPr>
      </w:pPr>
    </w:p>
    <w:p w14:paraId="66D66044" w14:textId="642B85CE" w:rsidR="00982CD2" w:rsidRPr="00C85921" w:rsidRDefault="00440EF8" w:rsidP="00440EF8">
      <w:pPr>
        <w:spacing w:line="260" w:lineRule="atLeast"/>
        <w:outlineLvl w:val="0"/>
        <w:rPr>
          <w:rFonts w:asciiTheme="minorHAnsi" w:hAnsiTheme="minorHAnsi" w:cstheme="minorHAnsi"/>
          <w:b/>
          <w:color w:val="000000"/>
          <w:sz w:val="28"/>
          <w:szCs w:val="28"/>
          <w:lang w:val="en-GB"/>
        </w:rPr>
      </w:pPr>
      <w:r w:rsidRPr="005D1017">
        <w:rPr>
          <w:rFonts w:asciiTheme="minorHAnsi" w:hAnsiTheme="minorHAnsi" w:cstheme="minorHAnsi"/>
          <w:b/>
          <w:sz w:val="28"/>
          <w:szCs w:val="28"/>
          <w:lang w:val="en-US"/>
        </w:rPr>
        <w:t>Referen</w:t>
      </w:r>
      <w:r w:rsidR="00C86F88" w:rsidRPr="005D1017">
        <w:rPr>
          <w:rFonts w:asciiTheme="minorHAnsi" w:hAnsiTheme="minorHAnsi" w:cstheme="minorHAnsi"/>
          <w:b/>
          <w:sz w:val="28"/>
          <w:szCs w:val="28"/>
          <w:lang w:val="en-US"/>
        </w:rPr>
        <w:t>ce</w:t>
      </w:r>
      <w:r w:rsidRPr="005D1017">
        <w:rPr>
          <w:rFonts w:asciiTheme="minorHAnsi" w:hAnsiTheme="minorHAnsi" w:cstheme="minorHAnsi"/>
          <w:b/>
          <w:sz w:val="28"/>
          <w:szCs w:val="28"/>
          <w:lang w:val="en-US"/>
        </w:rPr>
        <w:tab/>
        <w:t xml:space="preserve">: </w:t>
      </w:r>
      <w:r w:rsidR="00312ECA" w:rsidRPr="00312ECA">
        <w:rPr>
          <w:rFonts w:asciiTheme="minorHAnsi" w:hAnsiTheme="minorHAnsi" w:cstheme="minorHAnsi"/>
          <w:bCs/>
          <w:sz w:val="28"/>
          <w:szCs w:val="28"/>
          <w:lang w:val="en-GB"/>
        </w:rPr>
        <w:t>WS2950546972</w:t>
      </w:r>
      <w:r w:rsidRPr="005D1017">
        <w:rPr>
          <w:rFonts w:asciiTheme="minorHAnsi" w:hAnsiTheme="minorHAnsi" w:cstheme="minorHAnsi"/>
          <w:b/>
          <w:sz w:val="28"/>
          <w:szCs w:val="28"/>
          <w:lang w:val="en-US"/>
        </w:rPr>
        <w:br/>
      </w:r>
      <w:r w:rsidRPr="00C85921">
        <w:rPr>
          <w:rFonts w:asciiTheme="minorHAnsi" w:hAnsiTheme="minorHAnsi" w:cstheme="minorHAnsi"/>
          <w:b/>
          <w:sz w:val="28"/>
          <w:szCs w:val="28"/>
          <w:lang w:val="en-GB"/>
        </w:rPr>
        <w:t>Dat</w:t>
      </w:r>
      <w:r w:rsidR="00C86F88" w:rsidRPr="00C85921">
        <w:rPr>
          <w:rFonts w:asciiTheme="minorHAnsi" w:hAnsiTheme="minorHAnsi" w:cstheme="minorHAnsi"/>
          <w:b/>
          <w:sz w:val="28"/>
          <w:szCs w:val="28"/>
          <w:lang w:val="en-GB"/>
        </w:rPr>
        <w:t>e</w:t>
      </w:r>
      <w:r w:rsidRPr="00C85921">
        <w:rPr>
          <w:rFonts w:asciiTheme="minorHAnsi" w:hAnsiTheme="minorHAnsi" w:cstheme="minorHAnsi"/>
          <w:b/>
          <w:sz w:val="28"/>
          <w:szCs w:val="28"/>
          <w:lang w:val="en-GB"/>
        </w:rPr>
        <w:tab/>
      </w:r>
      <w:r w:rsidR="002565E0">
        <w:rPr>
          <w:rFonts w:asciiTheme="minorHAnsi" w:hAnsiTheme="minorHAnsi" w:cstheme="minorHAnsi"/>
          <w:b/>
          <w:sz w:val="28"/>
          <w:szCs w:val="28"/>
          <w:lang w:val="en-GB"/>
        </w:rPr>
        <w:tab/>
      </w:r>
      <w:r w:rsidRPr="00C85921">
        <w:rPr>
          <w:rFonts w:asciiTheme="minorHAnsi" w:hAnsiTheme="minorHAnsi" w:cstheme="minorHAnsi"/>
          <w:b/>
          <w:sz w:val="28"/>
          <w:szCs w:val="28"/>
          <w:lang w:val="en-GB"/>
        </w:rPr>
        <w:t xml:space="preserve">: </w:t>
      </w:r>
      <w:r w:rsidR="00312ECA">
        <w:rPr>
          <w:rFonts w:asciiTheme="minorHAnsi" w:hAnsiTheme="minorHAnsi" w:cstheme="minorHAnsi"/>
          <w:bCs/>
          <w:sz w:val="28"/>
          <w:szCs w:val="28"/>
          <w:lang w:val="en-GB"/>
        </w:rPr>
        <w:t>26-03</w:t>
      </w:r>
      <w:r w:rsidR="00922834" w:rsidRPr="00C0637C">
        <w:rPr>
          <w:rFonts w:asciiTheme="minorHAnsi" w:hAnsiTheme="minorHAnsi" w:cstheme="minorHAnsi"/>
          <w:bCs/>
          <w:sz w:val="28"/>
          <w:szCs w:val="28"/>
          <w:lang w:val="en-GB"/>
        </w:rPr>
        <w:t>-202</w:t>
      </w:r>
      <w:r w:rsidR="00C0637C">
        <w:rPr>
          <w:rFonts w:asciiTheme="minorHAnsi" w:hAnsiTheme="minorHAnsi" w:cstheme="minorHAnsi"/>
          <w:bCs/>
          <w:sz w:val="28"/>
          <w:szCs w:val="28"/>
          <w:lang w:val="en-GB"/>
        </w:rPr>
        <w:t>6</w:t>
      </w:r>
    </w:p>
    <w:p w14:paraId="70DB17E5" w14:textId="77777777" w:rsidR="00837F1E" w:rsidRPr="00C85921" w:rsidRDefault="00837F1E" w:rsidP="00BB2E23">
      <w:pPr>
        <w:spacing w:line="260" w:lineRule="atLeast"/>
        <w:ind w:left="680" w:hanging="680"/>
        <w:rPr>
          <w:rFonts w:ascii="Verdana" w:hAnsi="Verdana"/>
          <w:b/>
          <w:sz w:val="16"/>
          <w:szCs w:val="16"/>
          <w:lang w:val="en-GB"/>
        </w:rPr>
      </w:pPr>
    </w:p>
    <w:p w14:paraId="20309611" w14:textId="7DB5280D" w:rsidR="00837F1E" w:rsidRPr="00C85921" w:rsidRDefault="00837F1E">
      <w:pPr>
        <w:widowControl/>
        <w:rPr>
          <w:rFonts w:ascii="Verdana" w:hAnsi="Verdana"/>
          <w:b/>
          <w:sz w:val="16"/>
          <w:szCs w:val="16"/>
          <w:lang w:val="en-GB"/>
        </w:rPr>
      </w:pPr>
      <w:r w:rsidRPr="00C85921">
        <w:rPr>
          <w:rFonts w:ascii="Verdana" w:hAnsi="Verdana"/>
          <w:b/>
          <w:sz w:val="16"/>
          <w:szCs w:val="16"/>
          <w:lang w:val="en-GB"/>
        </w:rPr>
        <w:br w:type="page"/>
      </w:r>
    </w:p>
    <w:p w14:paraId="56B02DAD" w14:textId="5B1BB41C" w:rsidR="002565E0" w:rsidRDefault="0071287A" w:rsidP="00C0637C">
      <w:pPr>
        <w:pStyle w:val="Heading5"/>
        <w:tabs>
          <w:tab w:val="clear" w:pos="1008"/>
          <w:tab w:val="left" w:pos="7980"/>
          <w:tab w:val="right" w:pos="8788"/>
        </w:tabs>
        <w:spacing w:before="0" w:line="240" w:lineRule="atLeast"/>
        <w:rPr>
          <w:rFonts w:asciiTheme="minorHAnsi" w:hAnsiTheme="minorHAnsi" w:cstheme="minorHAnsi"/>
          <w:b/>
          <w:szCs w:val="18"/>
          <w:lang w:val="en-GB"/>
        </w:rPr>
      </w:pPr>
      <w:r>
        <w:rPr>
          <w:rFonts w:asciiTheme="minorHAnsi" w:hAnsiTheme="minorHAnsi" w:cstheme="minorHAnsi"/>
          <w:b/>
          <w:szCs w:val="18"/>
          <w:lang w:val="en-GB"/>
        </w:rPr>
        <w:lastRenderedPageBreak/>
        <w:tab/>
      </w:r>
      <w:r w:rsidR="00A827AA">
        <w:rPr>
          <w:rFonts w:asciiTheme="minorHAnsi" w:hAnsiTheme="minorHAnsi" w:cstheme="minorHAnsi"/>
          <w:b/>
          <w:szCs w:val="18"/>
          <w:lang w:val="en-GB"/>
        </w:rPr>
        <w:tab/>
      </w:r>
    </w:p>
    <w:p w14:paraId="6D924CC7" w14:textId="4618BAC9" w:rsidR="00EA6830" w:rsidRPr="00C85921" w:rsidRDefault="00C0637C" w:rsidP="00C0637C">
      <w:pPr>
        <w:pStyle w:val="Heading5"/>
        <w:spacing w:before="0" w:line="240" w:lineRule="atLeast"/>
        <w:rPr>
          <w:rFonts w:asciiTheme="minorHAnsi" w:hAnsiTheme="minorHAnsi" w:cstheme="minorHAnsi"/>
          <w:sz w:val="18"/>
          <w:szCs w:val="18"/>
          <w:lang w:val="en-GB"/>
        </w:rPr>
      </w:pPr>
      <w:r>
        <w:rPr>
          <w:rFonts w:asciiTheme="minorHAnsi" w:hAnsiTheme="minorHAnsi" w:cstheme="minorHAnsi"/>
          <w:b/>
          <w:szCs w:val="18"/>
          <w:lang w:val="en-GB"/>
        </w:rPr>
        <w:t>Annex B02</w:t>
      </w:r>
    </w:p>
    <w:p w14:paraId="1C4D0337" w14:textId="0EB63FAE" w:rsidR="00EA6830" w:rsidRPr="00C85921" w:rsidRDefault="00C86F88" w:rsidP="00EA6830">
      <w:pPr>
        <w:pStyle w:val="Heading5"/>
        <w:spacing w:line="240" w:lineRule="atLeast"/>
        <w:rPr>
          <w:rFonts w:asciiTheme="minorHAnsi" w:hAnsiTheme="minorHAnsi" w:cstheme="minorHAnsi"/>
          <w:b/>
          <w:sz w:val="18"/>
          <w:szCs w:val="18"/>
          <w:lang w:val="en-GB"/>
        </w:rPr>
      </w:pPr>
      <w:r w:rsidRPr="00C85921">
        <w:rPr>
          <w:rFonts w:asciiTheme="minorHAnsi" w:hAnsiTheme="minorHAnsi" w:cstheme="minorHAnsi"/>
          <w:b/>
          <w:sz w:val="18"/>
          <w:szCs w:val="18"/>
          <w:lang w:val="en-GB"/>
        </w:rPr>
        <w:t xml:space="preserve">Declaration re. use of Third Party </w:t>
      </w:r>
      <w:r w:rsidR="004B4EC2" w:rsidRPr="004B4EC2">
        <w:rPr>
          <w:rFonts w:asciiTheme="minorHAnsi" w:hAnsiTheme="minorHAnsi" w:cstheme="minorHAnsi"/>
          <w:b/>
          <w:sz w:val="18"/>
          <w:szCs w:val="18"/>
          <w:lang w:val="en-GB"/>
        </w:rPr>
        <w:t>technical and professional competence</w:t>
      </w:r>
      <w:r w:rsidR="00612DE5" w:rsidRPr="00C85921">
        <w:rPr>
          <w:rFonts w:asciiTheme="minorHAnsi" w:hAnsiTheme="minorHAnsi" w:cstheme="minorHAnsi"/>
          <w:b/>
          <w:sz w:val="18"/>
          <w:szCs w:val="18"/>
          <w:lang w:val="en-GB"/>
        </w:rPr>
        <w:t xml:space="preserve"> </w:t>
      </w:r>
    </w:p>
    <w:p w14:paraId="51812813"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62EB4B99" w14:textId="1AE71153"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The Tenderer hereby declares the intention of calling upon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w:t>
      </w:r>
      <w:r w:rsidR="004B4EC2">
        <w:rPr>
          <w:rFonts w:asciiTheme="minorHAnsi" w:hAnsiTheme="minorHAnsi" w:cstheme="minorHAnsi"/>
          <w:sz w:val="18"/>
          <w:szCs w:val="18"/>
          <w:lang w:val="en-GB"/>
        </w:rPr>
        <w:t>y</w:t>
      </w:r>
      <w:r w:rsidRPr="00C85921">
        <w:rPr>
          <w:rFonts w:asciiTheme="minorHAnsi" w:hAnsiTheme="minorHAnsi" w:cstheme="minorHAnsi"/>
          <w:sz w:val="18"/>
          <w:szCs w:val="18"/>
          <w:lang w:val="en-GB"/>
        </w:rPr>
        <w:t xml:space="preserve"> named below. It is understood that the Tenderer remains wholly </w:t>
      </w:r>
      <w:r w:rsidR="00C75AEB" w:rsidRPr="00C75AEB">
        <w:rPr>
          <w:rFonts w:asciiTheme="minorHAnsi" w:hAnsiTheme="minorHAnsi" w:cstheme="minorHAnsi"/>
          <w:sz w:val="18"/>
          <w:szCs w:val="18"/>
          <w:lang w:val="en-GB"/>
        </w:rPr>
        <w:t>responsible and liable in law</w:t>
      </w:r>
      <w:r w:rsidR="00C75AEB" w:rsidRPr="00C75AEB" w:rsidDel="00C75AEB">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 xml:space="preserve">for the fulfilment of all obligations further to the Tender Requirements and any resultant Contract. The Tenderer further declares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w:t>
      </w:r>
    </w:p>
    <w:p w14:paraId="77C01F98"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20890374"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BD7A30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Tenderer:</w:t>
      </w:r>
    </w:p>
    <w:p w14:paraId="1A953E79"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6A8A6B04" w14:textId="4349E152"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Tenderer:</w:t>
      </w:r>
    </w:p>
    <w:p w14:paraId="5B386818"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DFE5349" w14:textId="2D9053ED"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40CDE6F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6219A1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42207B4E"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27463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44BD6E84"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245A32F"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duly authorized representative of Tenderer </w:t>
      </w:r>
    </w:p>
    <w:p w14:paraId="53E33A90" w14:textId="77777777" w:rsidR="00EA6830" w:rsidRPr="00C85921"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4F4A8B77"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9D5364F"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03916BFD" w14:textId="1FDA323B"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w:t>
      </w:r>
    </w:p>
    <w:p w14:paraId="7CE882FA"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126ABC70"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51A41C57"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Subcontractor/Third Party:</w:t>
      </w:r>
    </w:p>
    <w:p w14:paraId="1FE01A5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5E2755" w14:textId="0455E9A0"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00C85921" w:rsidRPr="00C85921">
        <w:rPr>
          <w:rFonts w:asciiTheme="minorHAnsi" w:hAnsiTheme="minorHAnsi" w:cstheme="minorHAnsi"/>
          <w:sz w:val="18"/>
          <w:szCs w:val="18"/>
          <w:lang w:val="en-GB"/>
        </w:rPr>
        <w:t>authorized</w:t>
      </w:r>
      <w:r w:rsidRPr="00C85921">
        <w:rPr>
          <w:rFonts w:asciiTheme="minorHAnsi" w:hAnsiTheme="minorHAnsi" w:cstheme="minorHAnsi"/>
          <w:sz w:val="18"/>
          <w:szCs w:val="18"/>
          <w:lang w:val="en-GB"/>
        </w:rPr>
        <w:t xml:space="preserve"> representative of Subcontractor/Third Party:</w:t>
      </w:r>
    </w:p>
    <w:p w14:paraId="7E17D18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2CE0660" w14:textId="10C5D0C9"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64D7851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B1992B5"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5F1DEAF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9CAFA7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1AF6813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DC6FADB" w14:textId="6EF042A3"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Subcontractor/Third Party</w:t>
      </w:r>
    </w:p>
    <w:p w14:paraId="488A6407" w14:textId="77777777" w:rsidR="00EA6830" w:rsidRPr="00C85921" w:rsidRDefault="00EA6830" w:rsidP="00EA6830">
      <w:pPr>
        <w:pStyle w:val="Heading5"/>
        <w:spacing w:line="240" w:lineRule="atLeast"/>
        <w:rPr>
          <w:rFonts w:asciiTheme="minorHAnsi" w:hAnsiTheme="minorHAnsi" w:cstheme="minorHAnsi"/>
          <w:sz w:val="18"/>
          <w:szCs w:val="18"/>
          <w:lang w:val="en-GB"/>
        </w:rPr>
      </w:pPr>
    </w:p>
    <w:p w14:paraId="7DE7CF3B" w14:textId="735AF61C" w:rsidR="0071136E" w:rsidRPr="00C85921" w:rsidRDefault="0071136E" w:rsidP="00EA6830">
      <w:pPr>
        <w:pStyle w:val="Heading5"/>
        <w:spacing w:line="240" w:lineRule="atLeast"/>
        <w:rPr>
          <w:rFonts w:asciiTheme="minorHAnsi" w:hAnsiTheme="minorHAnsi" w:cstheme="minorHAnsi"/>
          <w:sz w:val="20"/>
          <w:szCs w:val="18"/>
          <w:lang w:val="en-GB"/>
        </w:rPr>
      </w:pPr>
    </w:p>
    <w:sectPr w:rsidR="0071136E" w:rsidRPr="00C85921">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1127C" w14:textId="77777777" w:rsidR="00611C07" w:rsidRDefault="00611C07">
      <w:r>
        <w:separator/>
      </w:r>
    </w:p>
  </w:endnote>
  <w:endnote w:type="continuationSeparator" w:id="0">
    <w:p w14:paraId="5F3F3AC1" w14:textId="77777777" w:rsidR="00611C07" w:rsidRDefault="00611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4182A" w14:textId="77777777" w:rsidR="00611C07" w:rsidRDefault="00611C07">
      <w:r>
        <w:separator/>
      </w:r>
    </w:p>
  </w:footnote>
  <w:footnote w:type="continuationSeparator" w:id="0">
    <w:p w14:paraId="333BF8FB" w14:textId="77777777" w:rsidR="00611C07" w:rsidRDefault="00611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78C440E" w14:textId="77777777" w:rsidR="00C0637C" w:rsidRDefault="00C0637C" w:rsidP="00413B83">
    <w:pPr>
      <w:pBdr>
        <w:bottom w:val="single" w:sz="4" w:space="1" w:color="auto"/>
      </w:pBdr>
      <w:rPr>
        <w:rFonts w:asciiTheme="minorHAnsi" w:hAnsiTheme="minorHAnsi" w:cstheme="minorHAnsi"/>
        <w:sz w:val="16"/>
        <w:lang w:val="en-US"/>
      </w:rPr>
    </w:pPr>
  </w:p>
  <w:p w14:paraId="759F1294" w14:textId="139E2487" w:rsidR="00A8546B" w:rsidRPr="00C0637C" w:rsidRDefault="00C0637C" w:rsidP="00413B83">
    <w:pPr>
      <w:pBdr>
        <w:bottom w:val="single" w:sz="4" w:space="1" w:color="auto"/>
      </w:pBdr>
      <w:rPr>
        <w:rFonts w:asciiTheme="minorHAnsi" w:hAnsiTheme="minorHAnsi" w:cstheme="minorHAnsi"/>
        <w:sz w:val="16"/>
        <w:lang w:val="en-US"/>
      </w:rPr>
    </w:pPr>
    <w:r w:rsidRPr="00C0637C">
      <w:rPr>
        <w:rFonts w:asciiTheme="minorHAnsi" w:hAnsiTheme="minorHAnsi" w:cstheme="minorHAnsi"/>
        <w:sz w:val="16"/>
        <w:lang w:val="en-US"/>
      </w:rPr>
      <w:t>Annex B02</w:t>
    </w:r>
    <w:r w:rsidR="002565E0" w:rsidRPr="00C0637C">
      <w:rPr>
        <w:rFonts w:asciiTheme="minorHAnsi" w:hAnsiTheme="minorHAnsi" w:cstheme="minorHAnsi"/>
        <w:sz w:val="16"/>
        <w:lang w:val="en-US"/>
      </w:rPr>
      <w:t xml:space="preserve"> – </w:t>
    </w:r>
    <w:r>
      <w:rPr>
        <w:rFonts w:asciiTheme="minorHAnsi" w:hAnsiTheme="minorHAnsi" w:cstheme="minorHAnsi"/>
        <w:sz w:val="16"/>
        <w:lang w:val="en-US"/>
      </w:rPr>
      <w:t xml:space="preserve">Tender reference: </w:t>
    </w:r>
    <w:r w:rsidR="00312ECA" w:rsidRPr="00312ECA">
      <w:rPr>
        <w:rFonts w:asciiTheme="minorHAnsi" w:hAnsiTheme="minorHAnsi" w:cstheme="minorHAnsi"/>
        <w:sz w:val="16"/>
        <w:lang w:val="en-US"/>
      </w:rPr>
      <w:t>WS2950546972</w:t>
    </w:r>
    <w:r w:rsidR="00413B83" w:rsidRPr="00C0637C">
      <w:rPr>
        <w:rFonts w:asciiTheme="minorHAnsi" w:hAnsiTheme="minorHAnsi" w:cstheme="minorHAnsi"/>
        <w:sz w:val="16"/>
        <w:lang w:val="en-US"/>
      </w:rPr>
      <w:tab/>
    </w:r>
    <w:r w:rsidR="00413B83" w:rsidRPr="00C0637C">
      <w:rPr>
        <w:rFonts w:asciiTheme="minorHAnsi" w:hAnsiTheme="minorHAnsi" w:cstheme="minorHAnsi"/>
        <w:sz w:val="16"/>
        <w:lang w:val="en-US"/>
      </w:rPr>
      <w:tab/>
    </w:r>
    <w:r w:rsidR="00571499" w:rsidRPr="00C0637C">
      <w:rPr>
        <w:rFonts w:asciiTheme="minorHAnsi" w:hAnsiTheme="minorHAnsi" w:cstheme="minorHAnsi"/>
        <w:sz w:val="16"/>
        <w:lang w:val="en-US"/>
      </w:rPr>
      <w:tab/>
    </w:r>
    <w:r w:rsidR="00571499" w:rsidRPr="00C0637C">
      <w:rPr>
        <w:rFonts w:asciiTheme="minorHAnsi" w:hAnsiTheme="minorHAnsi" w:cstheme="minorHAnsi"/>
        <w:sz w:val="16"/>
        <w:lang w:val="en-US"/>
      </w:rPr>
      <w:tab/>
    </w:r>
    <w:r w:rsidR="00413B83" w:rsidRPr="00C0637C">
      <w:rPr>
        <w:rFonts w:asciiTheme="minorHAnsi" w:hAnsiTheme="minorHAnsi" w:cstheme="minorHAnsi"/>
        <w:sz w:val="16"/>
        <w:lang w:val="en-US"/>
      </w:rPr>
      <w:tab/>
    </w:r>
    <w:r w:rsidR="002565E0" w:rsidRPr="00C0637C">
      <w:rPr>
        <w:rFonts w:asciiTheme="minorHAnsi" w:hAnsiTheme="minorHAnsi" w:cstheme="minorHAnsi"/>
        <w:sz w:val="16"/>
        <w:lang w:val="en-US"/>
      </w:rPr>
      <w:t xml:space="preserve">         </w:t>
    </w:r>
    <w:r>
      <w:rPr>
        <w:rFonts w:asciiTheme="minorHAnsi" w:hAnsiTheme="minorHAnsi" w:cstheme="minorHAnsi"/>
        <w:sz w:val="16"/>
        <w:lang w:val="en-US"/>
      </w:rPr>
      <w:tab/>
    </w:r>
    <w:r w:rsidR="00E84E9F">
      <w:rPr>
        <w:rFonts w:asciiTheme="minorHAnsi" w:hAnsiTheme="minorHAnsi" w:cstheme="minorHAnsi"/>
        <w:sz w:val="16"/>
        <w:lang w:val="en-US"/>
      </w:rPr>
      <w:t xml:space="preserve">        </w:t>
    </w:r>
    <w:r w:rsidR="00413B83" w:rsidRPr="00C0637C">
      <w:rPr>
        <w:rFonts w:asciiTheme="minorHAnsi" w:hAnsiTheme="minorHAnsi" w:cstheme="minorHAnsi"/>
        <w:sz w:val="16"/>
        <w:lang w:val="en-US"/>
      </w:rPr>
      <w:t>dat</w:t>
    </w:r>
    <w:r w:rsidR="00415B59" w:rsidRPr="00C0637C">
      <w:rPr>
        <w:rFonts w:asciiTheme="minorHAnsi" w:hAnsiTheme="minorHAnsi" w:cstheme="minorHAnsi"/>
        <w:sz w:val="16"/>
        <w:lang w:val="en-US"/>
      </w:rPr>
      <w:t>e</w:t>
    </w:r>
    <w:r w:rsidR="00413B83" w:rsidRPr="00C0637C">
      <w:rPr>
        <w:rFonts w:asciiTheme="minorHAnsi" w:hAnsiTheme="minorHAnsi" w:cstheme="minorHAnsi"/>
        <w:sz w:val="16"/>
        <w:lang w:val="en-US"/>
      </w:rPr>
      <w:t xml:space="preserve">: </w:t>
    </w:r>
    <w:r w:rsidR="00312ECA">
      <w:rPr>
        <w:rFonts w:asciiTheme="minorHAnsi" w:hAnsiTheme="minorHAnsi" w:cstheme="minorHAnsi"/>
        <w:sz w:val="16"/>
        <w:lang w:val="en-US"/>
      </w:rPr>
      <w:t>26-03-</w:t>
    </w:r>
    <w:r w:rsidR="00922834" w:rsidRPr="00C0637C">
      <w:rPr>
        <w:rFonts w:asciiTheme="minorHAnsi" w:hAnsiTheme="minorHAnsi" w:cstheme="minorHAnsi"/>
        <w:sz w:val="16"/>
        <w:lang w:val="en-US"/>
      </w:rPr>
      <w:t>202</w:t>
    </w:r>
    <w:r>
      <w:rPr>
        <w:rFonts w:asciiTheme="minorHAnsi" w:hAnsiTheme="minorHAnsi" w:cstheme="minorHAnsi"/>
        <w:sz w:val="16"/>
        <w:lang w:val="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2030373118">
    <w:abstractNumId w:val="39"/>
  </w:num>
  <w:num w:numId="2" w16cid:durableId="1441561765">
    <w:abstractNumId w:val="19"/>
  </w:num>
  <w:num w:numId="3" w16cid:durableId="1920017985">
    <w:abstractNumId w:val="6"/>
  </w:num>
  <w:num w:numId="4" w16cid:durableId="1845435013">
    <w:abstractNumId w:val="28"/>
  </w:num>
  <w:num w:numId="5" w16cid:durableId="1859200380">
    <w:abstractNumId w:val="32"/>
  </w:num>
  <w:num w:numId="6" w16cid:durableId="515728634">
    <w:abstractNumId w:val="35"/>
  </w:num>
  <w:num w:numId="7" w16cid:durableId="663095553">
    <w:abstractNumId w:val="33"/>
  </w:num>
  <w:num w:numId="8" w16cid:durableId="1406102598">
    <w:abstractNumId w:val="22"/>
  </w:num>
  <w:num w:numId="9" w16cid:durableId="2091467504">
    <w:abstractNumId w:val="30"/>
  </w:num>
  <w:num w:numId="10" w16cid:durableId="366562524">
    <w:abstractNumId w:val="14"/>
  </w:num>
  <w:num w:numId="11" w16cid:durableId="942104849">
    <w:abstractNumId w:val="36"/>
  </w:num>
  <w:num w:numId="12" w16cid:durableId="85884328">
    <w:abstractNumId w:val="27"/>
  </w:num>
  <w:num w:numId="13" w16cid:durableId="812528389">
    <w:abstractNumId w:val="11"/>
  </w:num>
  <w:num w:numId="14" w16cid:durableId="791021782">
    <w:abstractNumId w:val="0"/>
  </w:num>
  <w:num w:numId="15" w16cid:durableId="709766430">
    <w:abstractNumId w:val="13"/>
  </w:num>
  <w:num w:numId="16" w16cid:durableId="53741850">
    <w:abstractNumId w:val="4"/>
  </w:num>
  <w:num w:numId="17" w16cid:durableId="1745952401">
    <w:abstractNumId w:val="25"/>
  </w:num>
  <w:num w:numId="18" w16cid:durableId="300966986">
    <w:abstractNumId w:val="37"/>
  </w:num>
  <w:num w:numId="19" w16cid:durableId="332337845">
    <w:abstractNumId w:val="12"/>
  </w:num>
  <w:num w:numId="20" w16cid:durableId="1924870878">
    <w:abstractNumId w:val="10"/>
  </w:num>
  <w:num w:numId="21" w16cid:durableId="354111064">
    <w:abstractNumId w:val="38"/>
  </w:num>
  <w:num w:numId="22" w16cid:durableId="449935791">
    <w:abstractNumId w:val="7"/>
  </w:num>
  <w:num w:numId="23" w16cid:durableId="472454633">
    <w:abstractNumId w:val="1"/>
  </w:num>
  <w:num w:numId="24" w16cid:durableId="55128614">
    <w:abstractNumId w:val="15"/>
  </w:num>
  <w:num w:numId="25" w16cid:durableId="1335255385">
    <w:abstractNumId w:val="8"/>
  </w:num>
  <w:num w:numId="26" w16cid:durableId="424231583">
    <w:abstractNumId w:val="24"/>
  </w:num>
  <w:num w:numId="27" w16cid:durableId="854077278">
    <w:abstractNumId w:val="5"/>
  </w:num>
  <w:num w:numId="28" w16cid:durableId="892544599">
    <w:abstractNumId w:val="17"/>
  </w:num>
  <w:num w:numId="29" w16cid:durableId="1553493006">
    <w:abstractNumId w:val="23"/>
  </w:num>
  <w:num w:numId="30" w16cid:durableId="1305937532">
    <w:abstractNumId w:val="2"/>
  </w:num>
  <w:num w:numId="31" w16cid:durableId="1233809110">
    <w:abstractNumId w:val="20"/>
  </w:num>
  <w:num w:numId="32" w16cid:durableId="364328427">
    <w:abstractNumId w:val="26"/>
  </w:num>
  <w:num w:numId="33" w16cid:durableId="1933737954">
    <w:abstractNumId w:val="3"/>
  </w:num>
  <w:num w:numId="34" w16cid:durableId="1544900742">
    <w:abstractNumId w:val="29"/>
  </w:num>
  <w:num w:numId="35" w16cid:durableId="1322277407">
    <w:abstractNumId w:val="18"/>
  </w:num>
  <w:num w:numId="36" w16cid:durableId="1000087458">
    <w:abstractNumId w:val="31"/>
  </w:num>
  <w:num w:numId="37" w16cid:durableId="1008023914">
    <w:abstractNumId w:val="16"/>
  </w:num>
  <w:num w:numId="38" w16cid:durableId="833837356">
    <w:abstractNumId w:val="9"/>
  </w:num>
  <w:num w:numId="39" w16cid:durableId="1611469657">
    <w:abstractNumId w:val="21"/>
  </w:num>
  <w:num w:numId="40" w16cid:durableId="1660959344">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0F1EBD"/>
    <w:rsid w:val="0011152E"/>
    <w:rsid w:val="00112118"/>
    <w:rsid w:val="00114A63"/>
    <w:rsid w:val="00141036"/>
    <w:rsid w:val="001541D8"/>
    <w:rsid w:val="00155054"/>
    <w:rsid w:val="0017214A"/>
    <w:rsid w:val="001A583A"/>
    <w:rsid w:val="001A5F6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C2E90"/>
    <w:rsid w:val="002D198C"/>
    <w:rsid w:val="002D7A2D"/>
    <w:rsid w:val="0030362F"/>
    <w:rsid w:val="0030763B"/>
    <w:rsid w:val="00312907"/>
    <w:rsid w:val="00312ECA"/>
    <w:rsid w:val="00337D62"/>
    <w:rsid w:val="00343D5A"/>
    <w:rsid w:val="00352DE9"/>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5B59"/>
    <w:rsid w:val="00416393"/>
    <w:rsid w:val="00440EF8"/>
    <w:rsid w:val="0046347F"/>
    <w:rsid w:val="00475D5B"/>
    <w:rsid w:val="00486228"/>
    <w:rsid w:val="0049713C"/>
    <w:rsid w:val="004A121B"/>
    <w:rsid w:val="004A644B"/>
    <w:rsid w:val="004A74C1"/>
    <w:rsid w:val="004B2182"/>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80C93"/>
    <w:rsid w:val="0058770A"/>
    <w:rsid w:val="005A4F90"/>
    <w:rsid w:val="005A7EB7"/>
    <w:rsid w:val="005B129B"/>
    <w:rsid w:val="005B19A8"/>
    <w:rsid w:val="005C2135"/>
    <w:rsid w:val="005C4BFE"/>
    <w:rsid w:val="005D1017"/>
    <w:rsid w:val="005D6A4D"/>
    <w:rsid w:val="005F73AF"/>
    <w:rsid w:val="00611C07"/>
    <w:rsid w:val="00612DE5"/>
    <w:rsid w:val="0064128A"/>
    <w:rsid w:val="00644958"/>
    <w:rsid w:val="006638F0"/>
    <w:rsid w:val="006661CB"/>
    <w:rsid w:val="006964BF"/>
    <w:rsid w:val="006A44AA"/>
    <w:rsid w:val="006A4BD6"/>
    <w:rsid w:val="006C53BD"/>
    <w:rsid w:val="006D712F"/>
    <w:rsid w:val="00707633"/>
    <w:rsid w:val="0071136E"/>
    <w:rsid w:val="0071287A"/>
    <w:rsid w:val="00717FBD"/>
    <w:rsid w:val="007244FC"/>
    <w:rsid w:val="00740C0B"/>
    <w:rsid w:val="0074236A"/>
    <w:rsid w:val="0074254C"/>
    <w:rsid w:val="00743E2C"/>
    <w:rsid w:val="00750FCB"/>
    <w:rsid w:val="007607C5"/>
    <w:rsid w:val="007808E9"/>
    <w:rsid w:val="007A295B"/>
    <w:rsid w:val="007C2BF3"/>
    <w:rsid w:val="007D01FC"/>
    <w:rsid w:val="007F779C"/>
    <w:rsid w:val="00800956"/>
    <w:rsid w:val="00801D94"/>
    <w:rsid w:val="0081080F"/>
    <w:rsid w:val="00813705"/>
    <w:rsid w:val="00816490"/>
    <w:rsid w:val="00837F1E"/>
    <w:rsid w:val="008544BF"/>
    <w:rsid w:val="00855A93"/>
    <w:rsid w:val="00856239"/>
    <w:rsid w:val="008748EA"/>
    <w:rsid w:val="0087568C"/>
    <w:rsid w:val="008904FD"/>
    <w:rsid w:val="008A5FA6"/>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C50AD"/>
    <w:rsid w:val="009D17C3"/>
    <w:rsid w:val="009D3438"/>
    <w:rsid w:val="009D7038"/>
    <w:rsid w:val="009E182C"/>
    <w:rsid w:val="009E5578"/>
    <w:rsid w:val="009E595D"/>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55588"/>
    <w:rsid w:val="00B64374"/>
    <w:rsid w:val="00B7681C"/>
    <w:rsid w:val="00B96495"/>
    <w:rsid w:val="00BB2E23"/>
    <w:rsid w:val="00BB3B5C"/>
    <w:rsid w:val="00BC57C6"/>
    <w:rsid w:val="00BF7D7C"/>
    <w:rsid w:val="00C05F49"/>
    <w:rsid w:val="00C0637C"/>
    <w:rsid w:val="00C41AC8"/>
    <w:rsid w:val="00C5484A"/>
    <w:rsid w:val="00C66E03"/>
    <w:rsid w:val="00C74FD3"/>
    <w:rsid w:val="00C75AEB"/>
    <w:rsid w:val="00C812DC"/>
    <w:rsid w:val="00C85921"/>
    <w:rsid w:val="00C86F88"/>
    <w:rsid w:val="00C91ACB"/>
    <w:rsid w:val="00CA3006"/>
    <w:rsid w:val="00CB21FA"/>
    <w:rsid w:val="00CC38A8"/>
    <w:rsid w:val="00CC61F0"/>
    <w:rsid w:val="00CD1970"/>
    <w:rsid w:val="00CD7D98"/>
    <w:rsid w:val="00CE38C1"/>
    <w:rsid w:val="00D227B3"/>
    <w:rsid w:val="00D44F0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4E9F"/>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TNOC_ClusterName xmlns="2f6a910d-138e-42c1-8e8a-320c1b7cf3f7">Organisatie - TNO - Inkoop workspace</TNOC_ClusterName>
    <TaxCatchAll xmlns="25f38c2f-3cf5-463d-afec-494c4dd9c3f6">
      <Value>5</Value>
      <Value>3</Value>
    </TaxCatchAll>
    <TNOC_ClusterId xmlns="2f6a910d-138e-42c1-8e8a-320c1b7cf3f7">58085</TNOC_ClusterId>
    <cf581d8792c646118aad2c2c4ecdfa8c xmlns="25f38c2f-3cf5-463d-afec-494c4dd9c3f6">
      <Terms xmlns="http://schemas.microsoft.com/office/infopath/2007/PartnerControls"/>
    </cf581d8792c646118aad2c2c4ecdfa8c>
    <h15fbb78f4cb41d290e72f301ea2865f xmlns="25f38c2f-3cf5-463d-afec-494c4dd9c3f6">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25f38c2f-3cf5-463d-afec-494c4dd9c3f6">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25f38c2f-3cf5-463d-afec-494c4dd9c3f6">
      <Terms xmlns="http://schemas.microsoft.com/office/infopath/2007/PartnerControls"/>
    </bac4ab11065f4f6c809c820c57e320e5>
    <lca20d149a844688b6abf34073d5c21d xmlns="25f38c2f-3cf5-463d-afec-494c4dd9c3f6">
      <Terms xmlns="http://schemas.microsoft.com/office/infopath/2007/PartnerControls"/>
    </lca20d149a844688b6abf34073d5c21d>
    <_dlc_DocId xmlns="25f38c2f-3cf5-463d-afec-494c4dd9c3f6">Q3DRVQFEYWYZ-738524286-144119</_dlc_DocId>
    <_dlc_DocIdUrl xmlns="25f38c2f-3cf5-463d-afec-494c4dd9c3f6">
      <Url>https://365tno.sharepoint.com/teams/T58085/_layouts/15/DocIdRedir.aspx?ID=Q3DRVQFEYWYZ-738524286-144119</Url>
      <Description>Q3DRVQFEYWYZ-738524286-144119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2B068B9209A03447844CA96848AC550B" ma:contentTypeVersion="189" ma:contentTypeDescription=" " ma:contentTypeScope="" ma:versionID="9075ec6558c59a63ef5eaad1f4164593">
  <xsd:schema xmlns:xsd="http://www.w3.org/2001/XMLSchema" xmlns:xs="http://www.w3.org/2001/XMLSchema" xmlns:p="http://schemas.microsoft.com/office/2006/metadata/properties" xmlns:ns2="25f38c2f-3cf5-463d-afec-494c4dd9c3f6" xmlns:ns3="2f6a910d-138e-42c1-8e8a-320c1b7cf3f7" xmlns:ns5="86fec8f8-06ee-4cc5-adc5-c88d32cfdede" targetNamespace="http://schemas.microsoft.com/office/2006/metadata/properties" ma:root="true" ma:fieldsID="4f3efa5691b19447dbd7008d40f2f943" ns2:_="" ns3:_="" ns5:_="">
    <xsd:import namespace="25f38c2f-3cf5-463d-afec-494c4dd9c3f6"/>
    <xsd:import namespace="2f6a910d-138e-42c1-8e8a-320c1b7cf3f7"/>
    <xsd:import namespace="86fec8f8-06ee-4cc5-adc5-c88d32cfded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Tags" minOccurs="0"/>
                <xsd:element ref="ns5:MediaServiceOCR" minOccurs="0"/>
                <xsd:element ref="ns5:MediaServiceDateTaken" minOccurs="0"/>
                <xsd:element ref="ns5:MediaServiceLocatio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38c2f-3cf5-463d-afec-494c4dd9c3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1cc9642-b1bd-4215-90db-25c4eef71b01}" ma:internalName="TaxCatchAll" ma:showField="CatchAllData"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1cc9642-b1bd-4215-90db-25c4eef71b01}" ma:internalName="TaxCatchAllLabel" ma:readOnly="true" ma:showField="CatchAllDataLabel"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Organisatie - TNO - Inkoop workspace" ma:internalName="TNOC_ClusterName">
      <xsd:simpleType>
        <xsd:restriction base="dms:Text">
          <xsd:maxLength value="255"/>
        </xsd:restriction>
      </xsd:simpleType>
    </xsd:element>
    <xsd:element name="TNOC_ClusterId" ma:index="12" nillable="true" ma:displayName="Cluster ID" ma:default="58085"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fec8f8-06ee-4cc5-adc5-c88d32cfdede"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MediaServiceAutoTags" ma:internalName="MediaServiceAutoTags" ma:readOnly="true">
      <xsd:simpleType>
        <xsd:restriction base="dms:Text"/>
      </xsd:simpleType>
    </xsd:element>
    <xsd:element name="MediaServiceOCR" ma:index="29" nillable="true" ma:displayName="MediaServiceOCR" ma:internalName="MediaServiceOCR" ma:readOnly="true">
      <xsd:simpleType>
        <xsd:restriction base="dms:Note">
          <xsd:maxLength value="255"/>
        </xsd:restriction>
      </xsd:simpleType>
    </xsd:element>
    <xsd:element name="MediaServiceDateTaken" ma:index="30" nillable="true" ma:displayName="MediaServiceDateTaken" ma:hidden="true" ma:internalName="MediaServiceDateTaken" ma:readOnly="true">
      <xsd:simpleType>
        <xsd:restriction base="dms:Text"/>
      </xsd:simpleType>
    </xsd:element>
    <xsd:element name="MediaServiceLocation" ma:index="31"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25f38c2f-3cf5-463d-afec-494c4dd9c3f6"/>
    <ds:schemaRef ds:uri="http://schemas.microsoft.com/office/infopath/2007/PartnerControls"/>
  </ds:schemaRefs>
</ds:datastoreItem>
</file>

<file path=customXml/itemProps2.xml><?xml version="1.0" encoding="utf-8"?>
<ds:datastoreItem xmlns:ds="http://schemas.openxmlformats.org/officeDocument/2006/customXml" ds:itemID="{8FFE83C0-0C7C-471F-8778-0C198D9E8847}">
  <ds:schemaRefs>
    <ds:schemaRef ds:uri="http://schemas.microsoft.com/sharepoint/events"/>
  </ds:schemaRefs>
</ds:datastoreItem>
</file>

<file path=customXml/itemProps3.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customXml/itemProps4.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5.xml><?xml version="1.0" encoding="utf-8"?>
<ds:datastoreItem xmlns:ds="http://schemas.openxmlformats.org/officeDocument/2006/customXml" ds:itemID="{B70518B0-0EFF-4FB5-B431-1B6635CE5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38c2f-3cf5-463d-afec-494c4dd9c3f6"/>
    <ds:schemaRef ds:uri="2f6a910d-138e-42c1-8e8a-320c1b7cf3f7"/>
    <ds:schemaRef ds:uri="86fec8f8-06ee-4cc5-adc5-c88d32cfd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235</Words>
  <Characters>1433</Characters>
  <Application>Microsoft Office Word</Application>
  <DocSecurity>0</DocSecurity>
  <Lines>81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BESTEK</vt:lpstr>
      <vt:lpstr>BESTEK</vt:lpstr>
    </vt:vector>
  </TitlesOfParts>
  <Company>TNO</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Verhoeven, A.A.H. (Arjan)</cp:lastModifiedBy>
  <cp:revision>17</cp:revision>
  <cp:lastPrinted>2013-04-24T14:14:00Z</cp:lastPrinted>
  <dcterms:created xsi:type="dcterms:W3CDTF">2018-10-15T08:23:00Z</dcterms:created>
  <dcterms:modified xsi:type="dcterms:W3CDTF">2026-03-25T19:11:00Z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0x010100A35317DCC28344A7B82488658A034A5C01002B068B9209A03447844CA96848AC550B</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de3ffa95-2262-42a9-a3f4-4b59a3958c2b</vt:lpwstr>
  </property>
  <property fmtid="{D5CDD505-2E9C-101B-9397-08002B2CF9AE}" pid="8" name="TNOC_DocumentSetType">
    <vt:lpwstr/>
  </property>
</Properties>
</file>